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436156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Default="003629BE" w:rsidP="003629BE">
      <w:pPr>
        <w:pStyle w:val="ConsPlusTitle"/>
        <w:widowControl/>
        <w:jc w:val="center"/>
      </w:pPr>
    </w:p>
    <w:p w:rsidR="003629BE" w:rsidRDefault="001255A3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  <w:t xml:space="preserve">  </w:t>
      </w:r>
    </w:p>
    <w:p w:rsidR="003629BE" w:rsidRPr="00660575" w:rsidRDefault="003629BE" w:rsidP="003629BE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E608A8" w:rsidRPr="00B3094D" w:rsidRDefault="00E608A8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1255A3" w:rsidP="003629B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 февраля</w:t>
      </w:r>
      <w:r w:rsidR="00717A95">
        <w:rPr>
          <w:b w:val="0"/>
          <w:sz w:val="28"/>
          <w:szCs w:val="28"/>
        </w:rPr>
        <w:t xml:space="preserve"> 202</w:t>
      </w:r>
      <w:r w:rsidR="00333FE1">
        <w:rPr>
          <w:b w:val="0"/>
          <w:sz w:val="28"/>
          <w:szCs w:val="28"/>
        </w:rPr>
        <w:t>2</w:t>
      </w:r>
      <w:r w:rsidR="003629BE">
        <w:rPr>
          <w:b w:val="0"/>
          <w:sz w:val="28"/>
          <w:szCs w:val="28"/>
        </w:rPr>
        <w:t xml:space="preserve"> года                                                          </w:t>
      </w:r>
      <w:r>
        <w:rPr>
          <w:b w:val="0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b w:val="0"/>
          <w:sz w:val="28"/>
          <w:szCs w:val="28"/>
        </w:rPr>
        <w:t xml:space="preserve">    № 67</w:t>
      </w:r>
    </w:p>
    <w:p w:rsidR="004C06FA" w:rsidRDefault="004C06FA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3629BE" w:rsidP="003629BE">
      <w:pPr>
        <w:pStyle w:val="a4"/>
        <w:rPr>
          <w:b/>
          <w:szCs w:val="28"/>
        </w:rPr>
      </w:pPr>
      <w:r>
        <w:rPr>
          <w:b/>
          <w:szCs w:val="28"/>
        </w:rPr>
        <w:t xml:space="preserve">О </w:t>
      </w:r>
      <w:r w:rsidR="00E608A8">
        <w:rPr>
          <w:b/>
          <w:szCs w:val="28"/>
        </w:rPr>
        <w:t>внесении изменений и дополнений в решение Совета муниципального района «Забайкальский район» от 24 ноября 2021 года №2</w:t>
      </w:r>
      <w:r w:rsidR="004C06FA">
        <w:rPr>
          <w:b/>
          <w:szCs w:val="28"/>
        </w:rPr>
        <w:t>1</w:t>
      </w:r>
      <w:r w:rsidR="00E608A8">
        <w:rPr>
          <w:b/>
          <w:szCs w:val="28"/>
        </w:rPr>
        <w:t xml:space="preserve"> «О </w:t>
      </w:r>
      <w:r>
        <w:rPr>
          <w:b/>
          <w:szCs w:val="28"/>
        </w:rPr>
        <w:t>передаче части полномочий муниципальным районом «Забайкальский район» се</w:t>
      </w:r>
      <w:r w:rsidR="00C76A9F">
        <w:rPr>
          <w:b/>
          <w:szCs w:val="28"/>
        </w:rPr>
        <w:t>льскому поселению «</w:t>
      </w:r>
      <w:r w:rsidR="004C06FA">
        <w:rPr>
          <w:b/>
          <w:szCs w:val="28"/>
        </w:rPr>
        <w:t>Красновеликанское</w:t>
      </w:r>
      <w:r>
        <w:rPr>
          <w:b/>
          <w:szCs w:val="28"/>
        </w:rPr>
        <w:t>»</w:t>
      </w:r>
    </w:p>
    <w:p w:rsidR="003629BE" w:rsidRDefault="003629BE" w:rsidP="00FB4E0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учитывая целесообразность исполнения полномочий  сельским поселением, руководствуясь статьей 24 Устава муниципального района «Забайкальский район», Совет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3629BE" w:rsidRDefault="003629BE" w:rsidP="00FB4E0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608A8">
        <w:rPr>
          <w:rFonts w:ascii="Times New Roman" w:hAnsi="Times New Roman" w:cs="Times New Roman"/>
          <w:b w:val="0"/>
          <w:sz w:val="28"/>
          <w:szCs w:val="28"/>
        </w:rPr>
        <w:t>внести в решение Совета муниципального района «Забайкальский р</w:t>
      </w:r>
      <w:r w:rsidR="004C06FA">
        <w:rPr>
          <w:rFonts w:ascii="Times New Roman" w:hAnsi="Times New Roman" w:cs="Times New Roman"/>
          <w:b w:val="0"/>
          <w:sz w:val="28"/>
          <w:szCs w:val="28"/>
        </w:rPr>
        <w:t>айон» от 24 ноября 2021 года №21</w:t>
      </w:r>
      <w:r w:rsidR="00E608A8">
        <w:rPr>
          <w:rFonts w:ascii="Times New Roman" w:hAnsi="Times New Roman" w:cs="Times New Roman"/>
          <w:b w:val="0"/>
          <w:sz w:val="28"/>
          <w:szCs w:val="28"/>
        </w:rPr>
        <w:t xml:space="preserve"> «О передаче части полномочий муниципальным районом «Забайкальский район» </w:t>
      </w:r>
      <w:r>
        <w:rPr>
          <w:rFonts w:ascii="Times New Roman" w:hAnsi="Times New Roman" w:cs="Times New Roman"/>
          <w:b w:val="0"/>
          <w:sz w:val="28"/>
          <w:szCs w:val="28"/>
        </w:rPr>
        <w:t>се</w:t>
      </w:r>
      <w:r w:rsidR="00C76A9F">
        <w:rPr>
          <w:rFonts w:ascii="Times New Roman" w:hAnsi="Times New Roman" w:cs="Times New Roman"/>
          <w:b w:val="0"/>
          <w:sz w:val="28"/>
          <w:szCs w:val="28"/>
        </w:rPr>
        <w:t>льско</w:t>
      </w:r>
      <w:r w:rsidR="00E608A8">
        <w:rPr>
          <w:rFonts w:ascii="Times New Roman" w:hAnsi="Times New Roman" w:cs="Times New Roman"/>
          <w:b w:val="0"/>
          <w:sz w:val="28"/>
          <w:szCs w:val="28"/>
        </w:rPr>
        <w:t xml:space="preserve">му </w:t>
      </w:r>
      <w:r w:rsidR="00C76A9F">
        <w:rPr>
          <w:rFonts w:ascii="Times New Roman" w:hAnsi="Times New Roman" w:cs="Times New Roman"/>
          <w:b w:val="0"/>
          <w:sz w:val="28"/>
          <w:szCs w:val="28"/>
        </w:rPr>
        <w:t>поселени</w:t>
      </w:r>
      <w:r w:rsidR="00E608A8">
        <w:rPr>
          <w:rFonts w:ascii="Times New Roman" w:hAnsi="Times New Roman" w:cs="Times New Roman"/>
          <w:b w:val="0"/>
          <w:sz w:val="28"/>
          <w:szCs w:val="28"/>
        </w:rPr>
        <w:t>ю</w:t>
      </w:r>
      <w:r w:rsidR="00C76A9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C06FA">
        <w:rPr>
          <w:rFonts w:ascii="Times New Roman" w:hAnsi="Times New Roman" w:cs="Times New Roman"/>
          <w:b w:val="0"/>
          <w:sz w:val="28"/>
          <w:szCs w:val="28"/>
        </w:rPr>
        <w:t>Красновеликанское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E608A8">
        <w:rPr>
          <w:rFonts w:ascii="Times New Roman" w:hAnsi="Times New Roman" w:cs="Times New Roman"/>
          <w:b w:val="0"/>
          <w:sz w:val="28"/>
          <w:szCs w:val="28"/>
        </w:rPr>
        <w:t>изменение следующего содержания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608A8" w:rsidRDefault="003629BE" w:rsidP="00FB4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608A8">
        <w:rPr>
          <w:sz w:val="28"/>
          <w:szCs w:val="28"/>
        </w:rPr>
        <w:t>1.1.</w:t>
      </w:r>
      <w:r w:rsidRPr="00E608A8">
        <w:rPr>
          <w:rFonts w:eastAsia="Calibri"/>
          <w:sz w:val="28"/>
          <w:szCs w:val="28"/>
        </w:rPr>
        <w:t xml:space="preserve"> </w:t>
      </w:r>
      <w:r w:rsidR="00E608A8" w:rsidRPr="00E608A8">
        <w:rPr>
          <w:rFonts w:eastAsia="Calibri"/>
          <w:sz w:val="28"/>
          <w:szCs w:val="28"/>
        </w:rPr>
        <w:t>пункт 1</w:t>
      </w:r>
      <w:r w:rsidR="00E608A8">
        <w:rPr>
          <w:rFonts w:eastAsia="Calibri"/>
          <w:sz w:val="28"/>
          <w:szCs w:val="28"/>
        </w:rPr>
        <w:t xml:space="preserve"> </w:t>
      </w:r>
      <w:r w:rsidR="00E608A8">
        <w:rPr>
          <w:sz w:val="28"/>
          <w:szCs w:val="28"/>
        </w:rPr>
        <w:t>дополнить подпунктами:</w:t>
      </w:r>
      <w:r w:rsidR="004C06FA">
        <w:rPr>
          <w:sz w:val="28"/>
          <w:szCs w:val="28"/>
        </w:rPr>
        <w:t xml:space="preserve"> </w:t>
      </w:r>
      <w:r w:rsidR="00E608A8">
        <w:rPr>
          <w:sz w:val="28"/>
          <w:szCs w:val="28"/>
        </w:rPr>
        <w:t>1.</w:t>
      </w:r>
      <w:r w:rsidR="00FB4E02">
        <w:rPr>
          <w:sz w:val="28"/>
          <w:szCs w:val="28"/>
        </w:rPr>
        <w:t>7</w:t>
      </w:r>
      <w:r w:rsidR="00E608A8">
        <w:rPr>
          <w:sz w:val="28"/>
          <w:szCs w:val="28"/>
        </w:rPr>
        <w:t>. «утверждени</w:t>
      </w:r>
      <w:r w:rsidR="0001495E">
        <w:rPr>
          <w:sz w:val="28"/>
          <w:szCs w:val="28"/>
        </w:rPr>
        <w:t>е</w:t>
      </w:r>
      <w:r w:rsidR="00E608A8">
        <w:rPr>
          <w:sz w:val="28"/>
          <w:szCs w:val="28"/>
        </w:rPr>
        <w:t xml:space="preserve">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 выдача разрешений на строительство (за исключением случаев, предусмотренных Градостроительным </w:t>
      </w:r>
      <w:hyperlink r:id="rId6" w:history="1">
        <w:r w:rsidR="00E608A8" w:rsidRPr="00CB3DF0">
          <w:rPr>
            <w:sz w:val="28"/>
            <w:szCs w:val="28"/>
          </w:rPr>
          <w:t>кодексом</w:t>
        </w:r>
      </w:hyperlink>
      <w:r w:rsidR="00E608A8" w:rsidRPr="00CB3DF0">
        <w:rPr>
          <w:sz w:val="28"/>
          <w:szCs w:val="28"/>
        </w:rPr>
        <w:t xml:space="preserve"> </w:t>
      </w:r>
      <w:r w:rsidR="00E608A8">
        <w:rPr>
          <w:sz w:val="28"/>
          <w:szCs w:val="28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</w:t>
      </w:r>
      <w:proofErr w:type="gramEnd"/>
      <w:r w:rsidR="00E608A8">
        <w:rPr>
          <w:sz w:val="28"/>
          <w:szCs w:val="28"/>
        </w:rPr>
        <w:t xml:space="preserve">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</w:t>
      </w:r>
      <w:proofErr w:type="gramStart"/>
      <w:r w:rsidR="00E608A8">
        <w:rPr>
          <w:sz w:val="28"/>
          <w:szCs w:val="28"/>
        </w:rPr>
        <w:t xml:space="preserve">изъятие земельных участков в границах поселения для муниципальных нужд, осуществление в случаях, предусмотренных </w:t>
      </w:r>
      <w:r w:rsidR="00E608A8" w:rsidRPr="00CB3DF0">
        <w:rPr>
          <w:sz w:val="28"/>
          <w:szCs w:val="28"/>
        </w:rPr>
        <w:t xml:space="preserve">Градостроительным </w:t>
      </w:r>
      <w:hyperlink r:id="rId7" w:history="1">
        <w:r w:rsidR="00E608A8" w:rsidRPr="00CB3DF0">
          <w:rPr>
            <w:sz w:val="28"/>
            <w:szCs w:val="28"/>
          </w:rPr>
          <w:t>кодексом</w:t>
        </w:r>
      </w:hyperlink>
      <w:r w:rsidR="00E608A8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</w:t>
      </w:r>
      <w:r w:rsidR="00E608A8">
        <w:rPr>
          <w:sz w:val="28"/>
          <w:szCs w:val="28"/>
        </w:rPr>
        <w:lastRenderedPageBreak/>
        <w:t>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</w:t>
      </w:r>
      <w:proofErr w:type="gramEnd"/>
      <w:r w:rsidR="00E608A8">
        <w:rPr>
          <w:sz w:val="28"/>
          <w:szCs w:val="28"/>
        </w:rPr>
        <w:t xml:space="preserve"> </w:t>
      </w:r>
      <w:proofErr w:type="gramStart"/>
      <w:r w:rsidR="00E608A8">
        <w:rPr>
          <w:sz w:val="28"/>
          <w:szCs w:val="28"/>
        </w:rPr>
        <w:t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</w:t>
      </w:r>
      <w:proofErr w:type="gramEnd"/>
      <w:r w:rsidR="00E608A8">
        <w:rPr>
          <w:sz w:val="28"/>
          <w:szCs w:val="28"/>
        </w:rPr>
        <w:t xml:space="preserve"> </w:t>
      </w:r>
      <w:proofErr w:type="gramStart"/>
      <w:r w:rsidR="00E608A8">
        <w:rPr>
          <w:sz w:val="28"/>
          <w:szCs w:val="28"/>
        </w:rPr>
        <w:t>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</w:t>
      </w:r>
      <w:proofErr w:type="gramEnd"/>
      <w:r w:rsidR="00E608A8">
        <w:rPr>
          <w:sz w:val="28"/>
          <w:szCs w:val="28"/>
        </w:rPr>
        <w:t xml:space="preserve"> </w:t>
      </w:r>
      <w:proofErr w:type="gramStart"/>
      <w:r w:rsidR="00E608A8">
        <w:rPr>
          <w:sz w:val="28"/>
          <w:szCs w:val="28"/>
        </w:rPr>
        <w:t>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</w:t>
      </w:r>
      <w:proofErr w:type="gramEnd"/>
      <w:r w:rsidR="00E608A8">
        <w:rPr>
          <w:sz w:val="28"/>
          <w:szCs w:val="28"/>
        </w:rPr>
        <w:t xml:space="preserve">, </w:t>
      </w:r>
      <w:proofErr w:type="gramStart"/>
      <w:r w:rsidR="00E608A8">
        <w:rPr>
          <w:sz w:val="28"/>
          <w:szCs w:val="28"/>
        </w:rPr>
        <w:t>предусмотренных</w:t>
      </w:r>
      <w:proofErr w:type="gramEnd"/>
      <w:r w:rsidR="00E608A8">
        <w:rPr>
          <w:sz w:val="28"/>
          <w:szCs w:val="28"/>
        </w:rPr>
        <w:t xml:space="preserve"> Градостроительным </w:t>
      </w:r>
      <w:hyperlink r:id="rId8" w:history="1">
        <w:r w:rsidR="00E608A8" w:rsidRPr="00CB3DF0">
          <w:rPr>
            <w:sz w:val="28"/>
            <w:szCs w:val="28"/>
          </w:rPr>
          <w:t>кодексом</w:t>
        </w:r>
      </w:hyperlink>
      <w:r w:rsidR="00E608A8" w:rsidRPr="00CB3DF0">
        <w:rPr>
          <w:sz w:val="28"/>
          <w:szCs w:val="28"/>
        </w:rPr>
        <w:t xml:space="preserve"> </w:t>
      </w:r>
      <w:r w:rsidR="00E608A8">
        <w:rPr>
          <w:sz w:val="28"/>
          <w:szCs w:val="28"/>
        </w:rPr>
        <w:t>Российской Федерации».</w:t>
      </w:r>
    </w:p>
    <w:p w:rsidR="00E608A8" w:rsidRDefault="003629BE" w:rsidP="00FB4E0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Администрации муниципального района «Забайкальский район» заключить соглашение с Администрацией се</w:t>
      </w:r>
      <w:r w:rsidR="00C76A9F">
        <w:rPr>
          <w:rFonts w:ascii="Times New Roman" w:hAnsi="Times New Roman" w:cs="Times New Roman"/>
          <w:b w:val="0"/>
          <w:sz w:val="28"/>
          <w:szCs w:val="28"/>
        </w:rPr>
        <w:t>льского поселения «</w:t>
      </w:r>
      <w:r w:rsidR="004C06FA">
        <w:rPr>
          <w:rFonts w:ascii="Times New Roman" w:hAnsi="Times New Roman" w:cs="Times New Roman"/>
          <w:b w:val="0"/>
          <w:sz w:val="28"/>
          <w:szCs w:val="28"/>
        </w:rPr>
        <w:t>Красновеликанское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о передаче полномочий с 01.01.2022 года, </w:t>
      </w:r>
      <w:r w:rsidR="00E608A8">
        <w:rPr>
          <w:rFonts w:ascii="Times New Roman" w:hAnsi="Times New Roman" w:cs="Times New Roman"/>
          <w:b w:val="0"/>
          <w:sz w:val="28"/>
          <w:szCs w:val="28"/>
        </w:rPr>
        <w:t xml:space="preserve">с учетом изменений по пункту 1 настоящего решения, с передачей иных межбюджетных трансфертов. </w:t>
      </w:r>
    </w:p>
    <w:p w:rsidR="0001495E" w:rsidRDefault="0001495E" w:rsidP="00FB4E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1495E">
        <w:rPr>
          <w:bCs/>
          <w:sz w:val="28"/>
          <w:szCs w:val="28"/>
        </w:rPr>
        <w:t>3. Действие настоящего решения распространяется на правоотношения с 1.01.2022 года</w:t>
      </w:r>
      <w:r>
        <w:rPr>
          <w:bCs/>
          <w:sz w:val="28"/>
          <w:szCs w:val="28"/>
        </w:rPr>
        <w:t>.</w:t>
      </w:r>
    </w:p>
    <w:p w:rsidR="003629BE" w:rsidRDefault="0001495E" w:rsidP="00FB4E0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.</w:t>
      </w:r>
      <w:r w:rsidR="003629BE" w:rsidRPr="004E4F23">
        <w:t xml:space="preserve">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Официально опубликовать  и обнародовать</w:t>
      </w:r>
      <w:r w:rsidR="003629BE"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3629BE"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01495E" w:rsidRDefault="0001495E" w:rsidP="00FB4E0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. Контроль за исполнение</w:t>
      </w:r>
      <w:r w:rsidR="00437B26">
        <w:rPr>
          <w:rFonts w:ascii="Times New Roman" w:hAnsi="Times New Roman" w:cs="Times New Roman"/>
          <w:b w:val="0"/>
          <w:sz w:val="28"/>
          <w:szCs w:val="28"/>
        </w:rPr>
        <w:t xml:space="preserve">м данного решения возложить </w:t>
      </w:r>
      <w:proofErr w:type="gramStart"/>
      <w:r w:rsidR="00437B26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="00437B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сполняющего</w:t>
      </w:r>
      <w:proofErr w:type="gramEnd"/>
      <w:r w:rsidR="003629BE">
        <w:rPr>
          <w:rFonts w:ascii="Times New Roman" w:hAnsi="Times New Roman" w:cs="Times New Roman"/>
          <w:b w:val="0"/>
          <w:sz w:val="28"/>
          <w:szCs w:val="28"/>
        </w:rPr>
        <w:t xml:space="preserve"> обязанности главы муниципального района «Забайкальский район».</w:t>
      </w:r>
    </w:p>
    <w:p w:rsidR="00FB4E02" w:rsidRDefault="00FB4E02" w:rsidP="00FB4E0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Pr="00357BAE" w:rsidRDefault="003629BE" w:rsidP="00FB4E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7B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3629BE" w:rsidRPr="00357BAE" w:rsidRDefault="003629BE" w:rsidP="00FB4E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Беломестнова</w:t>
      </w:r>
      <w:proofErr w:type="spellEnd"/>
    </w:p>
    <w:sectPr w:rsidR="003629BE" w:rsidRPr="00357BAE" w:rsidSect="00E6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BE"/>
    <w:rsid w:val="0001495E"/>
    <w:rsid w:val="001255A3"/>
    <w:rsid w:val="00333FE1"/>
    <w:rsid w:val="003629BE"/>
    <w:rsid w:val="003E74E7"/>
    <w:rsid w:val="00437B26"/>
    <w:rsid w:val="004C06FA"/>
    <w:rsid w:val="00717A95"/>
    <w:rsid w:val="00C76A9F"/>
    <w:rsid w:val="00D55B05"/>
    <w:rsid w:val="00E608A8"/>
    <w:rsid w:val="00FB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3799C202CEBED3FEBF2990408E05EC08D663EADAE8695C0325D075AD5436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3799C202CEBED3FEBF2990408E05EC08D663EADAE8695C0325D075AD5436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3799C202CEBED3FEBF2990408E05EC08D663EADAE8695C0325D075AD467E918ADDC758E1543DB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2022-02-15T05:35:00Z</cp:lastPrinted>
  <dcterms:created xsi:type="dcterms:W3CDTF">2021-10-20T05:55:00Z</dcterms:created>
  <dcterms:modified xsi:type="dcterms:W3CDTF">2022-02-25T03:47:00Z</dcterms:modified>
</cp:coreProperties>
</file>